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00334A" w:rsidP="4F0F1C83" w:rsidRDefault="0000334A" w14:paraId="522B5956" wp14:textId="77777777">
      <w:pPr>
        <w:spacing w:after="0" w:line="240" w:lineRule="auto"/>
        <w:jc w:val="right"/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</w:pP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>Урганч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>шахрида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>хусусий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>амалиёт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>билан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>шугулланувчи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 xml:space="preserve"> нотариус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000000" w:themeColor="text1" w:themeTint="FF" w:themeShade="FF"/>
          <w:spacing w:val="2"/>
          <w:sz w:val="18"/>
          <w:szCs w:val="18"/>
          <w:lang w:val="ru-RU" w:eastAsia="ru-RU"/>
        </w:rPr>
        <w:t>Б.Ш.Авезовага</w:t>
      </w:r>
    </w:p>
    <w:p xmlns:wp14="http://schemas.microsoft.com/office/word/2010/wordml" w:rsidRPr="0000334A" w:rsidR="0000334A" w:rsidP="4F0F1C83" w:rsidRDefault="0000334A" w14:paraId="672A6659" wp14:textId="77777777" wp14:noSpellErr="1">
      <w:pPr>
        <w:spacing w:after="0" w:line="240" w:lineRule="auto"/>
        <w:jc w:val="right"/>
        <w:rPr>
          <w:rFonts w:ascii="Helvetica Neue" w:hAnsi="Helvetica Neue" w:eastAsia="Times New Roman" w:cs="Times New Roman"/>
          <w:noProof/>
          <w:color w:val="333333"/>
          <w:spacing w:val="2"/>
          <w:sz w:val="20"/>
          <w:szCs w:val="20"/>
          <w:lang w:val="ru-RU" w:eastAsia="ru-RU"/>
        </w:rPr>
      </w:pPr>
    </w:p>
    <w:p w:rsidR="53952291" w:rsidP="53952291" w:rsidRDefault="53952291" w14:paraId="01E6BA25" w14:textId="30EBA694">
      <w:pPr>
        <w:pStyle w:val="a"/>
        <w:bidi w:val="0"/>
        <w:spacing w:before="0" w:beforeAutospacing="off" w:after="0" w:afterAutospacing="off" w:line="240" w:lineRule="auto"/>
        <w:ind w:left="0" w:right="0"/>
        <w:jc w:val="right"/>
        <w:rPr>
          <w:rFonts w:ascii="inherit" w:hAnsi="inherit" w:eastAsia="Times New Roman" w:cs="Times New Roman"/>
          <w:noProof/>
          <w:color w:val="FF0000"/>
          <w:sz w:val="18"/>
          <w:szCs w:val="18"/>
          <w:lang w:val="ru-RU" w:eastAsia="ru-RU"/>
        </w:rPr>
      </w:pPr>
      <w:r w:rsidRPr="53952291" w:rsidR="53952291">
        <w:rPr>
          <w:rFonts w:ascii="inherit" w:hAnsi="inherit" w:eastAsia="Times New Roman" w:cs="Times New Roman"/>
          <w:noProof/>
          <w:color w:val="FF0000"/>
          <w:sz w:val="18"/>
          <w:szCs w:val="18"/>
          <w:lang w:val="ru-RU" w:eastAsia="ru-RU"/>
        </w:rPr>
        <w:t>${personsFullInfo1}</w:t>
      </w:r>
    </w:p>
    <w:p xmlns:wp14="http://schemas.microsoft.com/office/word/2010/wordml" w:rsidRPr="0000334A" w:rsidR="0000334A" w:rsidP="4F0F1C83" w:rsidRDefault="0000334A" wp14:textId="77777777" w14:paraId="58DA4F82">
      <w:pPr>
        <w:spacing w:after="0" w:line="240" w:lineRule="auto"/>
        <w:jc w:val="right"/>
        <w:rPr>
          <w:rFonts w:ascii="Helvetica Neue" w:hAnsi="Helvetica Neue" w:eastAsia="Times New Roman" w:cs="Times New Roman"/>
          <w:noProof/>
          <w:color w:val="333333"/>
          <w:spacing w:val="2"/>
          <w:sz w:val="20"/>
          <w:szCs w:val="20"/>
          <w:lang w:val="ru-RU" w:eastAsia="ru-RU"/>
        </w:rPr>
      </w:pPr>
      <w:r w:rsidRPr="4F0F1C83">
        <w:rPr>
          <w:rFonts w:ascii="Helvetica Neue" w:hAnsi="Helvetica Neue" w:eastAsia="Times New Roman" w:cs="Times New Roman"/>
          <w:noProof/>
          <w:color w:val="333333"/>
          <w:spacing w:val="2"/>
          <w:sz w:val="20"/>
          <w:szCs w:val="20"/>
          <w:lang w:val="ru-RU" w:eastAsia="ru-RU"/>
        </w:rPr>
        <w:t>​</w:t>
      </w:r>
    </w:p>
    <w:p xmlns:wp14="http://schemas.microsoft.com/office/word/2010/wordml" w:rsidRPr="0000334A" w:rsidR="0000334A" w:rsidP="4F0F1C83" w:rsidRDefault="0000334A" w14:paraId="7EBC3D8C" wp14:textId="77777777">
      <w:pPr>
        <w:spacing w:after="142" w:line="240" w:lineRule="auto"/>
        <w:jc w:val="center"/>
        <w:rPr>
          <w:rFonts w:ascii="Helvetica Neue" w:hAnsi="Helvetica Neue" w:eastAsia="Times New Roman" w:cs="Times New Roman"/>
          <w:noProof/>
          <w:color w:val="333333"/>
          <w:spacing w:val="2"/>
          <w:sz w:val="20"/>
          <w:szCs w:val="20"/>
          <w:lang w:val="ru-RU" w:eastAsia="ru-RU"/>
        </w:rPr>
      </w:pP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>Меросхўрнинг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>мерос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>улушидан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 xml:space="preserve"> воз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>кечиш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>ҳақидаги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2"/>
          <w:lang w:val="ru-RU" w:eastAsia="ru-RU"/>
        </w:rPr>
        <w:t>аризаси</w:t>
      </w:r>
    </w:p>
    <w:p xmlns:wp14="http://schemas.microsoft.com/office/word/2010/wordml" w:rsidRPr="0000334A" w:rsidR="0000334A" w:rsidP="4F0F1C83" w:rsidRDefault="0000334A" w14:paraId="2807DDF5" wp14:textId="77777777">
      <w:pPr>
        <w:spacing w:after="142" w:line="240" w:lineRule="auto"/>
        <w:jc w:val="center"/>
        <w:rPr>
          <w:rFonts w:ascii="Helvetica Neue" w:hAnsi="Helvetica Neue" w:eastAsia="Times New Roman" w:cs="Times New Roman"/>
          <w:noProof/>
          <w:color w:val="333333"/>
          <w:spacing w:val="2"/>
          <w:sz w:val="20"/>
          <w:szCs w:val="20"/>
          <w:lang w:val="ru-RU" w:eastAsia="ru-RU"/>
        </w:rPr>
      </w:pP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Ўзбекистон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Республикаси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Хоразм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вилояти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Урганч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шахарИкки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минг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йигирма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иккинчи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йил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.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Ўн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еттинчи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июн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.</w:t>
      </w:r>
    </w:p>
    <w:p xmlns:wp14="http://schemas.microsoft.com/office/word/2010/wordml" w:rsidR="0000334A" w:rsidP="4F0F1C83" w:rsidRDefault="0000334A" w14:paraId="71E417E4" wp14:textId="77777777">
      <w:pPr>
        <w:spacing w:after="0" w:line="240" w:lineRule="auto"/>
        <w:jc w:val="center"/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</w:pP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Хоразм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вилояти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Урганч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шаҳри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, 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Тошкент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  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кўчаси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, 29/9 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уйда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жойлашган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 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Урганч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шаҳридаги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хусусий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амалиёт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билан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>шуғулланувчи</w:t>
      </w:r>
      <w:r w:rsidRPr="4F0F1C83">
        <w:rPr>
          <w:rFonts w:ascii="inherit" w:hAnsi="inherit" w:eastAsia="Times New Roman" w:cs="Times New Roman"/>
          <w:i w:val="1"/>
          <w:iCs w:val="1"/>
          <w:noProof/>
          <w:color w:val="000000"/>
          <w:spacing w:val="2"/>
          <w:sz w:val="16"/>
          <w:szCs w:val="16"/>
          <w:lang w:val="ru-RU" w:eastAsia="ru-RU"/>
        </w:rPr>
        <w:t xml:space="preserve"> нотариус, AVEZOVA BARNO SHUXRATOVNA</w:t>
      </w:r>
    </w:p>
    <w:p xmlns:wp14="http://schemas.microsoft.com/office/word/2010/wordml" w:rsidRPr="0000334A" w:rsidR="0000334A" w:rsidP="4F0F1C83" w:rsidRDefault="0000334A" w14:paraId="0A37501D" wp14:textId="77777777" wp14:noSpellErr="1">
      <w:pPr>
        <w:spacing w:after="0" w:line="240" w:lineRule="auto"/>
        <w:jc w:val="center"/>
        <w:rPr>
          <w:rFonts w:ascii="Helvetica Neue" w:hAnsi="Helvetica Neue" w:eastAsia="Times New Roman" w:cs="Times New Roman"/>
          <w:noProof/>
          <w:color w:val="333333"/>
          <w:spacing w:val="2"/>
          <w:sz w:val="20"/>
          <w:szCs w:val="20"/>
          <w:lang w:val="ru-RU" w:eastAsia="ru-RU"/>
        </w:rPr>
      </w:pPr>
    </w:p>
    <w:p xmlns:wp14="http://schemas.microsoft.com/office/word/2010/wordml" w:rsidRPr="0000334A" w:rsidR="0000334A" w:rsidP="0EB61E46" w:rsidRDefault="0000334A" w14:paraId="40A28406" wp14:textId="37D3B798">
      <w:pPr>
        <w:pStyle w:val="a"/>
        <w:rPr>
          <w:rFonts w:ascii="Helvetica Neue" w:hAnsi="Helvetica Neue" w:eastAsia="Times New Roman" w:cs="Times New Roman"/>
          <w:noProof/>
          <w:color w:val="333333"/>
          <w:sz w:val="20"/>
          <w:szCs w:val="20"/>
          <w:lang w:val="ru-RU" w:eastAsia="ru-RU"/>
        </w:rPr>
      </w:pP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            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Биз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,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ушбу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аризамиз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орқали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шуни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ёзиб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маълум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киламизки, </w:t>
      </w:r>
      <w:r w:rsidRPr="0EB61E46">
        <w:rPr>
          <w:rFonts w:ascii="inherit" w:hAnsi="inherit" w:eastAsia="Times New Roman" w:cs="Times New Roman"/>
          <w:noProof/>
          <w:color w:val="FF0000"/>
          <w:spacing w:val="2"/>
          <w:sz w:val="16"/>
          <w:szCs w:val="16"/>
          <w:lang w:val="ru-RU" w:eastAsia="ru-RU"/>
        </w:rPr>
        <w:t>${dateOfDeath}</w:t>
      </w:r>
      <w:r w:rsidRPr="4F0F1C83">
        <w:rPr>
          <w:rFonts w:ascii="inherit" w:hAnsi="inherit" w:eastAsia="Times New Roman" w:cs="Times New Roman"/>
          <w:b w:val="0"/>
          <w:bCs w:val="0"/>
          <w:noProof/>
          <w:color w:val="000000" w:themeColor="text1" w:themeTint="FF" w:themeShade="FF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йил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вафот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этган </w:t>
      </w:r>
      <w:r w:rsidRPr="0EB61E46">
        <w:rPr>
          <w:rFonts w:ascii="inherit" w:hAnsi="inherit" w:eastAsia="Times New Roman" w:cs="Times New Roman"/>
          <w:noProof/>
          <w:color w:val="FF0000"/>
          <w:spacing w:val="2"/>
          <w:sz w:val="16"/>
          <w:szCs w:val="16"/>
          <w:lang w:val="ru-RU" w:eastAsia="ru-RU"/>
        </w:rPr>
        <w:t xml:space="preserve">${relationship1} </w:t>
      </w:r>
      <w:r w:rsidRPr="0EB61E46" w:rsidR="0EB61E46">
        <w:rPr>
          <w:rFonts w:ascii="inherit" w:hAnsi="inherit" w:eastAsia="Times New Roman" w:cs="Times New Roman"/>
          <w:noProof/>
          <w:color w:val="FF0000"/>
          <w:sz w:val="16"/>
          <w:szCs w:val="16"/>
          <w:lang w:val="ru-RU" w:eastAsia="ru-RU"/>
        </w:rPr>
        <w:t>${deadPerson.secondName}</w:t>
      </w:r>
      <w:r w:rsidRPr="0EB61E46">
        <w:rPr>
          <w:rFonts w:ascii="inherit" w:hAnsi="inherit" w:eastAsia="Times New Roman" w:cs="Times New Roman"/>
          <w:b w:val="0"/>
          <w:bCs w:val="0"/>
          <w:noProof/>
          <w:color w:val="FF0000"/>
          <w:spacing w:val="2"/>
          <w:sz w:val="16"/>
          <w:szCs w:val="16"/>
          <w:lang w:val="ru-RU" w:eastAsia="ru-RU"/>
        </w:rPr>
        <w:t xml:space="preserve"> ${deadPerson.firstName}</w:t>
      </w:r>
      <w:r w:rsidRPr="4F0F1C83">
        <w:rPr>
          <w:rFonts w:ascii="inherit" w:hAnsi="inherit" w:eastAsia="Times New Roman" w:cs="Times New Roman"/>
          <w:noProof/>
          <w:color w:val="000000" w:themeColor="text1" w:themeTint="FF" w:themeShade="FF"/>
          <w:spacing w:val="2"/>
          <w:sz w:val="16"/>
          <w:szCs w:val="16"/>
          <w:lang w:val="ru-RU" w:eastAsia="ru-RU"/>
        </w:rPr>
        <w:t>н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инг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ўлимидан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сўнг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қолган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мерос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 xml:space="preserve"> мол-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мулк</w:t>
      </w:r>
      <w:r w:rsidRPr="4F0F1C83">
        <w:rPr>
          <w:rFonts w:ascii="inherit" w:hAnsi="inherit" w:eastAsia="Times New Roman" w:cs="Times New Roman"/>
          <w:noProof/>
          <w:color w:val="333333"/>
          <w:spacing w:val="2"/>
          <w:sz w:val="16"/>
          <w:szCs w:val="16"/>
          <w:lang w:val="ru-RU" w:eastAsia="ru-RU"/>
        </w:rPr>
        <w:t>, 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унинг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нималиги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ва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қаердалигидан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қатъий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назар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барча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мерос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асослар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бўйича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,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шунингдек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Ўзбекистон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Республикаси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Фуқаролик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кодексининг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0EB61E46" w:rsidR="0EB61E46">
        <w:rPr>
          <w:rFonts w:ascii="inherit" w:hAnsi="inherit" w:eastAsia="Times New Roman" w:cs="Times New Roman"/>
          <w:noProof/>
          <w:color w:val="FF0000"/>
          <w:sz w:val="16"/>
          <w:szCs w:val="16"/>
          <w:lang w:val="ru-RU" w:eastAsia="ru-RU"/>
        </w:rPr>
        <w:t>${numberOfArticle}</w:t>
      </w:r>
      <w:r w:rsidRPr="4F0F1C83">
        <w:rPr>
          <w:rFonts w:ascii="inherit" w:hAnsi="inherit" w:eastAsia="Times New Roman" w:cs="Times New Roman"/>
          <w:noProof/>
          <w:color w:val="FF0000"/>
          <w:spacing w:val="1"/>
          <w:sz w:val="16"/>
          <w:szCs w:val="16"/>
          <w:lang w:val="ru-RU" w:eastAsia="ru-RU"/>
        </w:rPr>
        <w:t xml:space="preserve">-моддаси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бўйича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мерос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мулкнинг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бизга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тегишли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мерос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хиссамиздан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уз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хохишимизга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кура </w:t>
      </w:r>
      <w:r w:rsidRPr="0EB61E46" w:rsidR="0EB61E46">
        <w:rPr>
          <w:rFonts w:ascii="inherit" w:hAnsi="inherit" w:eastAsia="Times New Roman" w:cs="Times New Roman"/>
          <w:noProof/>
          <w:color w:val="FF0000"/>
          <w:sz w:val="16"/>
          <w:szCs w:val="16"/>
          <w:lang w:val="ru-RU" w:eastAsia="ru-RU"/>
        </w:rPr>
        <w:t>${relationship2}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0EB61E46">
        <w:rPr>
          <w:rFonts w:ascii="inherit" w:hAnsi="inherit" w:eastAsia="Times New Roman" w:cs="Times New Roman"/>
          <w:noProof/>
          <w:color w:val="FF0000"/>
          <w:spacing w:val="1"/>
          <w:sz w:val="16"/>
          <w:szCs w:val="16"/>
          <w:lang w:val="ru-RU" w:eastAsia="ru-RU"/>
        </w:rPr>
        <w:t>${finalHeir.secondName}</w:t>
      </w:r>
      <w:r w:rsidRPr="0EB61E46">
        <w:rPr>
          <w:rFonts w:ascii="inherit" w:hAnsi="inherit" w:eastAsia="Times New Roman" w:cs="Times New Roman"/>
          <w:b w:val="1"/>
          <w:bCs w:val="1"/>
          <w:noProof/>
          <w:color w:val="FF0000"/>
          <w:spacing w:val="1"/>
          <w:sz w:val="16"/>
          <w:szCs w:val="16"/>
          <w:lang w:val="ru-RU" w:eastAsia="ru-RU"/>
        </w:rPr>
        <w:t xml:space="preserve"> </w:t>
      </w:r>
      <w:r w:rsidRPr="0EB61E46" w:rsidR="0EB61E46">
        <w:rPr>
          <w:rFonts w:ascii="inherit" w:hAnsi="inherit" w:eastAsia="Times New Roman" w:cs="Times New Roman"/>
          <w:noProof/>
          <w:color w:val="FF0000"/>
          <w:sz w:val="16"/>
          <w:szCs w:val="16"/>
          <w:lang w:val="ru-RU" w:eastAsia="ru-RU"/>
        </w:rPr>
        <w:t>${finalHeir.firstName}</w:t>
      </w:r>
      <w:r w:rsidRPr="0EB61E46">
        <w:rPr>
          <w:rFonts w:ascii="inherit" w:hAnsi="inherit" w:eastAsia="Times New Roman" w:cs="Times New Roman"/>
          <w:b w:val="0"/>
          <w:bCs w:val="0"/>
          <w:noProof/>
          <w:color w:val="333333"/>
          <w:spacing w:val="1"/>
          <w:sz w:val="16"/>
          <w:szCs w:val="16"/>
          <w:lang w:val="ru-RU" w:eastAsia="ru-RU"/>
        </w:rPr>
        <w:t>нинг</w:t>
      </w:r>
      <w:r w:rsidRPr="0EB61E46">
        <w:rPr>
          <w:rFonts w:ascii="inherit" w:hAnsi="inherit" w:eastAsia="Times New Roman" w:cs="Times New Roman"/>
          <w:b w:val="1"/>
          <w:bCs w:val="1"/>
          <w:noProof/>
          <w:color w:val="333333"/>
          <w:spacing w:val="1"/>
          <w:sz w:val="16"/>
          <w:szCs w:val="16"/>
          <w:lang w:val="ru-RU" w:eastAsia="ru-RU"/>
        </w:rPr>
        <w:t> 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фойдасига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воз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кечамиз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.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Кейинчалик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хеч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қандай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мулкий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даъво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inherit" w:hAnsi="inherit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қилмаймиз</w:t>
      </w:r>
      <w:r w:rsidRPr="0EB61E46" w:rsidR="0EB61E46">
        <w:rPr>
          <w:rFonts w:ascii="inherit" w:hAnsi="inherit" w:eastAsia="Times New Roman" w:cs="Times New Roman"/>
          <w:noProof/>
          <w:color w:val="333333"/>
          <w:sz w:val="16"/>
          <w:szCs w:val="16"/>
          <w:lang w:val="ru-RU" w:eastAsia="ru-RU"/>
        </w:rPr>
        <w:t>. </w:t>
      </w:r>
    </w:p>
    <w:p xmlns:wp14="http://schemas.microsoft.com/office/word/2010/wordml" w:rsidRPr="0000334A" w:rsidR="0000334A" w:rsidP="4F0F1C83" w:rsidRDefault="0000334A" w14:paraId="19FBAD62" wp14:textId="77777777">
      <w:pPr>
        <w:spacing w:after="0" w:line="240" w:lineRule="auto"/>
        <w:jc w:val="both"/>
        <w:rPr>
          <w:rFonts w:ascii="Helvetica Neue" w:hAnsi="Helvetica Neue" w:eastAsia="Times New Roman" w:cs="Times New Roman"/>
          <w:noProof/>
          <w:color w:val="333333"/>
          <w:spacing w:val="2"/>
          <w:sz w:val="20"/>
          <w:szCs w:val="20"/>
          <w:lang w:val="ru-RU" w:eastAsia="ru-RU"/>
        </w:rPr>
      </w:pP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            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Ариза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матнини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ўқидик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унинг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мазмуни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шунингдек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Ўзбекистон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Республикаси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Фуқаролик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кодексининг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1147-моддаси 4-бандига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асосан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меросдан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воз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кечиш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кейинчалик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бекор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қилиниши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ёки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қайтариб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олиниши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мумкин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эмаслиги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нотариус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томонидан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тушунтирилди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ва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тушунарли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.</w:t>
      </w:r>
    </w:p>
    <w:p xmlns:wp14="http://schemas.microsoft.com/office/word/2010/wordml" w:rsidRPr="0000334A" w:rsidR="0000334A" w:rsidP="4F0F1C83" w:rsidRDefault="0000334A" w14:paraId="68E14CAF" wp14:textId="77777777" wp14:noSpellErr="1">
      <w:pPr>
        <w:spacing w:line="240" w:lineRule="auto"/>
        <w:jc w:val="both"/>
        <w:rPr>
          <w:rFonts w:ascii="Helvetica Neue" w:hAnsi="Helvetica Neue" w:eastAsia="Times New Roman" w:cs="Times New Roman"/>
          <w:noProof/>
          <w:color w:val="333333"/>
          <w:spacing w:val="2"/>
          <w:sz w:val="20"/>
          <w:szCs w:val="20"/>
          <w:lang w:val="ru-RU" w:eastAsia="ru-RU"/>
        </w:rPr>
      </w:pP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lang w:val="ru-RU" w:eastAsia="ru-RU"/>
        </w:rPr>
        <w:t>1._____________________________________________________________________________________</w:t>
      </w:r>
    </w:p>
    <w:p xmlns:wp14="http://schemas.microsoft.com/office/word/2010/wordml" w:rsidR="0000334A" w:rsidP="0EB61E46" w:rsidRDefault="0000334A" w14:paraId="4BA1EA89" wp14:textId="7144AF23">
      <w:pPr>
        <w:pStyle w:val="a"/>
        <w:spacing w:line="240" w:lineRule="auto"/>
        <w:jc w:val="both"/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</w:pPr>
      <w:r w:rsidRPr="0EB61E46" w:rsidR="0EB61E46">
        <w:rPr>
          <w:color w:val="FF0000"/>
        </w:rPr>
        <w:t>${personsLine2}</w:t>
      </w:r>
      <w:r w:rsidRPr="0000334A">
        <w:rPr>
          <w:rFonts w:ascii="inherit" w:hAnsi="inherit" w:eastAsia="Times New Roman" w:cs="Times New Roman"/>
          <w:color w:val="333333"/>
          <w:spacing w:val="2"/>
          <w:sz w:val="18"/>
          <w:szCs w:val="18"/>
          <w:lang w:eastAsia="ru-RU"/>
        </w:rPr>
        <w:br/>
      </w:r>
      <w:r w:rsidRPr="0000334A">
        <w:rPr>
          <w:rFonts w:ascii="inherit" w:hAnsi="inherit" w:eastAsia="Times New Roman" w:cs="Times New Roman"/>
          <w:color w:val="333333"/>
          <w:spacing w:val="2"/>
          <w:sz w:val="18"/>
          <w:szCs w:val="18"/>
          <w:lang w:eastAsia="ru-RU"/>
        </w:rPr>
        <w:br/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Ўзбекистон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Республикаси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Хоразм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вилояти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Урганч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шаҳри.Икки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минг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йигирма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иккинчи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йил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.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Ўн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еттинчи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июн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6"/>
          <w:szCs w:val="16"/>
          <w:shd w:val="clear" w:color="auto" w:fill="FFFFFF"/>
          <w:lang w:val="ru-RU" w:eastAsia="ru-RU"/>
        </w:rPr>
        <w:t>.</w:t>
      </w:r>
      <w:r w:rsidRPr="0000334A">
        <w:rPr>
          <w:rFonts w:ascii="inherit" w:hAnsi="inherit" w:eastAsia="Times New Roman" w:cs="Times New Roman"/>
          <w:color w:val="333333"/>
          <w:spacing w:val="2"/>
          <w:sz w:val="20"/>
          <w:szCs w:val="20"/>
          <w:lang w:eastAsia="ru-RU"/>
        </w:rPr>
        <w:br/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1"/>
          <w:sz w:val="16"/>
          <w:szCs w:val="16"/>
          <w:lang w:val="ru-RU" w:eastAsia="ru-RU"/>
        </w:rPr>
        <w:t>         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FF0000"/>
          <w:spacing w:val="1"/>
          <w:sz w:val="16"/>
          <w:szCs w:val="16"/>
          <w:lang w:val="ru-RU" w:eastAsia="ru-RU"/>
        </w:rPr>
        <w:t xml:space="preserve">   </w:t>
      </w:r>
      <w:r w:rsidRPr="0EB61E46">
        <w:rPr>
          <w:rFonts w:ascii="inherit" w:hAnsi="inherit" w:eastAsia="Times New Roman" w:cs="Times New Roman"/>
          <w:b w:val="0"/>
          <w:bCs w:val="0"/>
          <w:noProof/>
          <w:color w:val="FF0000"/>
          <w:spacing w:val="1"/>
          <w:sz w:val="16"/>
          <w:szCs w:val="16"/>
          <w:lang w:val="ru-RU" w:eastAsia="ru-RU"/>
        </w:rPr>
        <w:t xml:space="preserve">${currentDate}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 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куни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 xml:space="preserve"> мен, 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Хоразм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вилояти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Урганч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шаҳри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Тошкент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 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кўчаси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, 29/9-уйда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жойлашган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Хоразм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вилояти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Урганч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шаҳридаги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хусусий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амалиёт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билан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>шуғулланувчи</w:t>
      </w:r>
      <w:r w:rsidRPr="4F0F1C83">
        <w:rPr>
          <w:rFonts w:ascii="Times New Roman" w:hAnsi="Times New Roman" w:eastAsia="Times New Roman" w:cs="Times New Roman"/>
          <w:noProof/>
          <w:color w:val="000000"/>
          <w:spacing w:val="1"/>
          <w:sz w:val="18"/>
          <w:szCs w:val="18"/>
          <w:lang w:val="ru-RU" w:eastAsia="ru-RU"/>
        </w:rPr>
        <w:t xml:space="preserve"> нотариус AVEZOVA BARNO SHUXRATOVNA</w:t>
      </w:r>
      <w:r w:rsidRPr="4F0F1C83">
        <w:rPr>
          <w:rFonts w:ascii="inherit" w:hAnsi="inherit" w:eastAsia="Times New Roman" w:cs="Times New Roman"/>
          <w:b w:val="1"/>
          <w:bCs w:val="1"/>
          <w:noProof/>
          <w:color w:val="333333"/>
          <w:spacing w:val="1"/>
          <w:sz w:val="18"/>
          <w:szCs w:val="18"/>
          <w:lang w:val="ru-RU" w:eastAsia="ru-RU"/>
        </w:rPr>
        <w:t> 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фуқаролар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 </w:t>
      </w:r>
      <w:r w:rsidRPr="0EB61E46" w:rsidR="0EB61E46">
        <w:rPr>
          <w:rFonts w:ascii="inherit" w:hAnsi="inherit" w:eastAsia="Times New Roman" w:cs="Times New Roman"/>
          <w:noProof/>
          <w:color w:val="FF0000"/>
          <w:sz w:val="18"/>
          <w:szCs w:val="18"/>
          <w:lang w:val="ru-RU" w:eastAsia="ru-RU"/>
        </w:rPr>
        <w:t xml:space="preserve"> ${person1.firstName} ${person1.secondName} ${person1.middleName}(лар)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нинг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менинг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ҳузуримда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қўйган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ушбу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имзоларини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ҳақиқийлигини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шаҳодатлайман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8"/>
          <w:szCs w:val="18"/>
          <w:lang w:val="ru-RU" w:eastAsia="ru-RU"/>
        </w:rPr>
        <w:t>. 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Ҳужжатни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имзоловчиларнинг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шахслари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аниқланди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муомалага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лаёқатлилиги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текширилди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яъни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шахсий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мулоқат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давомида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уларнинг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муомалага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лаёқатлилиги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шубҳа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туғдирмайди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,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ушбу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нотариал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ҳаракатни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амалга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ошириш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даврида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нотариал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идорада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уларнинг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муомалага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лаёқатсизлиги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хақида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ҳеч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қандай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маьлумот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йўқ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1"/>
          <w:sz w:val="16"/>
          <w:szCs w:val="16"/>
          <w:lang w:val="ru-RU" w:eastAsia="ru-RU"/>
        </w:rPr>
        <w:t>.</w:t>
      </w:r>
    </w:p>
    <w:p xmlns:wp14="http://schemas.microsoft.com/office/word/2010/wordml" w:rsidR="0000334A" w:rsidP="4F0F1C83" w:rsidRDefault="0000334A" w14:paraId="49DF0C19" wp14:textId="77777777">
      <w:pPr>
        <w:spacing w:line="240" w:lineRule="auto"/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</w:pPr>
      <w:r w:rsidRPr="0000334A">
        <w:rPr>
          <w:rFonts w:ascii="inherit" w:hAnsi="inherit" w:eastAsia="Times New Roman" w:cs="Times New Roman"/>
          <w:color w:val="333333"/>
          <w:spacing w:val="1"/>
          <w:sz w:val="16"/>
          <w:szCs w:val="16"/>
          <w:lang w:eastAsia="ru-RU"/>
        </w:rPr>
        <w:br/>
      </w:r>
      <w:r w:rsidRPr="0000334A">
        <w:rPr>
          <w:rFonts w:ascii="inherit" w:hAnsi="inherit" w:eastAsia="Times New Roman" w:cs="Times New Roman"/>
          <w:color w:val="333333"/>
          <w:spacing w:val="1"/>
          <w:sz w:val="16"/>
          <w:szCs w:val="16"/>
          <w:lang w:eastAsia="ru-RU"/>
        </w:rPr>
        <w:br/>
      </w:r>
      <w:r w:rsidRPr="4F0F1C83">
        <w:rPr>
          <w:rFonts w:ascii="Times New Roman" w:hAnsi="Times New Roman" w:eastAsia="Times New Roman" w:cs="Times New Roman"/>
          <w:noProof/>
          <w:color w:val="000000" w:themeColor="text1" w:themeTint="FF" w:themeShade="FF"/>
          <w:spacing w:val="2"/>
          <w:sz w:val="18"/>
          <w:szCs w:val="18"/>
          <w:shd w:val="clear" w:color="auto" w:fill="FFFFFF"/>
          <w:lang w:val="ru-RU" w:eastAsia="ru-RU"/>
        </w:rPr>
        <w:t>20220135900_____________________</w:t>
      </w:r>
      <w:r w:rsidRPr="4F0F1C83">
        <w:rPr>
          <w:rFonts w:ascii="Times New Roman" w:hAnsi="Times New Roman" w:eastAsia="Times New Roman" w:cs="Times New Roman"/>
          <w:noProof/>
          <w:color w:val="000000" w:themeColor="text1" w:themeTint="FF" w:themeShade="FF"/>
          <w:spacing w:val="2"/>
          <w:sz w:val="18"/>
          <w:szCs w:val="18"/>
          <w:shd w:val="clear" w:color="auto" w:fill="FFFFFF"/>
          <w:lang w:val="ru-RU" w:eastAsia="ru-RU"/>
        </w:rPr>
        <w:t> 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рақами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билан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қайд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қилинган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.</w:t>
      </w:r>
      <w:r w:rsidRPr="0000334A">
        <w:rPr>
          <w:rFonts w:ascii="inherit" w:hAnsi="inherit" w:eastAsia="Times New Roman" w:cs="Times New Roman"/>
          <w:color w:val="333333"/>
          <w:spacing w:val="2"/>
          <w:sz w:val="18"/>
          <w:szCs w:val="18"/>
          <w:shd w:val="clear" w:color="auto" w:fill="FFFFFF"/>
          <w:lang w:eastAsia="ru-RU"/>
        </w:rPr>
        <w:br/>
      </w:r>
      <w:r w:rsidRPr="0000334A">
        <w:rPr>
          <w:rFonts w:ascii="inherit" w:hAnsi="inherit" w:eastAsia="Times New Roman" w:cs="Times New Roman"/>
          <w:color w:val="333333"/>
          <w:spacing w:val="2"/>
          <w:sz w:val="18"/>
          <w:szCs w:val="18"/>
          <w:shd w:val="clear" w:color="auto" w:fill="FFFFFF"/>
          <w:lang w:eastAsia="ru-RU"/>
        </w:rPr>
        <w:br/>
      </w:r>
    </w:p>
    <w:p xmlns:wp14="http://schemas.microsoft.com/office/word/2010/wordml" w:rsidRPr="0000334A" w:rsidR="0000334A" w:rsidP="4F0F1C83" w:rsidRDefault="0000334A" w14:paraId="3FDACD98" wp14:textId="77777777">
      <w:pPr>
        <w:spacing w:line="240" w:lineRule="auto"/>
        <w:rPr>
          <w:rFonts w:ascii="Helvetica Neue" w:hAnsi="Helvetica Neue" w:eastAsia="Times New Roman" w:cs="Times New Roman"/>
          <w:noProof/>
          <w:color w:val="333333"/>
          <w:spacing w:val="2"/>
          <w:sz w:val="20"/>
          <w:szCs w:val="20"/>
          <w:lang w:val="ru-RU" w:eastAsia="ru-RU"/>
        </w:rPr>
      </w:pP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Давлат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божи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: 15 000.00 (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ўн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беш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минг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сўм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ноль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тийин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)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сум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.</w:t>
      </w:r>
      <w:r w:rsidRPr="0000334A">
        <w:rPr>
          <w:rFonts w:ascii="inherit" w:hAnsi="inherit" w:eastAsia="Times New Roman" w:cs="Times New Roman"/>
          <w:color w:val="333333"/>
          <w:spacing w:val="2"/>
          <w:sz w:val="18"/>
          <w:szCs w:val="18"/>
          <w:shd w:val="clear" w:color="auto" w:fill="FFFFFF"/>
          <w:lang w:eastAsia="ru-RU"/>
        </w:rPr>
        <w:br/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Тушунтириш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учун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ҳақ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миқдори:15 000.00 (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ўн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беш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минг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сўм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ноль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тийин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)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сум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.</w:t>
      </w:r>
      <w:r w:rsidRPr="0000334A">
        <w:rPr>
          <w:rFonts w:ascii="inherit" w:hAnsi="inherit" w:eastAsia="Times New Roman" w:cs="Times New Roman"/>
          <w:color w:val="333333"/>
          <w:spacing w:val="2"/>
          <w:sz w:val="18"/>
          <w:szCs w:val="18"/>
          <w:shd w:val="clear" w:color="auto" w:fill="FFFFFF"/>
          <w:lang w:eastAsia="ru-RU"/>
        </w:rPr>
        <w:br/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Битим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лойиҳа</w:t>
      </w:r>
      <w:bookmarkStart w:name="_GoBack" w:id="0"/>
      <w:bookmarkEnd w:id="0"/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сини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тузиш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учун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ҳақ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миқдори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: 15 000.00 (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ўн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беш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минг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сўм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 ноль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тийин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 xml:space="preserve">) 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сум</w:t>
      </w:r>
      <w:r w:rsidRPr="4F0F1C83">
        <w:rPr>
          <w:rFonts w:ascii="Times New Roman" w:hAnsi="Times New Roman" w:eastAsia="Times New Roman" w:cs="Times New Roman"/>
          <w:noProof/>
          <w:color w:val="333333"/>
          <w:spacing w:val="2"/>
          <w:sz w:val="18"/>
          <w:szCs w:val="18"/>
          <w:shd w:val="clear" w:color="auto" w:fill="FFFFFF"/>
          <w:lang w:val="ru-RU" w:eastAsia="ru-RU"/>
        </w:rPr>
        <w:t>.</w:t>
      </w:r>
    </w:p>
    <w:p xmlns:wp14="http://schemas.microsoft.com/office/word/2010/wordml" w:rsidR="00832FE7" w:rsidP="4F0F1C83" w:rsidRDefault="0000334A" w14:paraId="5DAB6C7B" wp14:textId="77777777" wp14:noSpellErr="1">
      <w:pPr>
        <w:rPr>
          <w:noProof/>
          <w:lang w:val="ru-RU"/>
        </w:rPr>
      </w:pPr>
    </w:p>
    <w:sectPr w:rsidR="00832FE7"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mQC8QfVExAxCpr" int2:id="mAVEx03v">
      <int2:state int2:type="LegacyProofing" int2:value="Rejected"/>
    </int2:textHash>
  </int2:observations>
  <int2:intelligenceSettings/>
</int2:intelligenc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8"/>
  <w:trackRevisions w:val="false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34A"/>
    <w:rsid w:val="0000334A"/>
    <w:rsid w:val="00850D19"/>
    <w:rsid w:val="00995248"/>
    <w:rsid w:val="0EB61E46"/>
    <w:rsid w:val="4F0F1C83"/>
    <w:rsid w:val="5395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4AA8C"/>
  <w15:chartTrackingRefBased/>
  <w15:docId w15:val="{441247FF-B38B-4F05-A8AB-08D59B4942B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0334A"/>
    <w:rPr>
      <w:b/>
      <w:bCs/>
    </w:rPr>
  </w:style>
  <w:style w:type="paragraph" w:styleId="a4">
    <w:name w:val="Normal (Web)"/>
    <w:basedOn w:val="a"/>
    <w:uiPriority w:val="99"/>
    <w:semiHidden/>
    <w:unhideWhenUsed/>
    <w:rsid w:val="0000334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00334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85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145613">
          <w:marLeft w:val="0"/>
          <w:marRight w:val="0"/>
          <w:marTop w:val="0"/>
          <w:marBottom w:val="14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3472">
          <w:marLeft w:val="0"/>
          <w:marRight w:val="0"/>
          <w:marTop w:val="0"/>
          <w:marBottom w:val="14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49693">
          <w:marLeft w:val="0"/>
          <w:marRight w:val="0"/>
          <w:marTop w:val="142"/>
          <w:marBottom w:val="2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8104">
          <w:marLeft w:val="0"/>
          <w:marRight w:val="0"/>
          <w:marTop w:val="0"/>
          <w:marBottom w:val="2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72154">
          <w:marLeft w:val="0"/>
          <w:marRight w:val="0"/>
          <w:marTop w:val="0"/>
          <w:marBottom w:val="2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58020">
          <w:marLeft w:val="0"/>
          <w:marRight w:val="0"/>
          <w:marTop w:val="0"/>
          <w:marBottom w:val="2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dd25cfb9345f46cb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Пользователь</dc:creator>
  <keywords/>
  <dc:description/>
  <lastModifiedBy>Гость</lastModifiedBy>
  <revision>4</revision>
  <dcterms:created xsi:type="dcterms:W3CDTF">2022-06-20T17:17:00.0000000Z</dcterms:created>
  <dcterms:modified xsi:type="dcterms:W3CDTF">2022-06-22T16:17:04.4890910Z</dcterms:modified>
</coreProperties>
</file>